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581104" w:rsidP="00EE47F3">
      <w:pPr>
        <w:suppressAutoHyphens/>
        <w:jc w:val="center"/>
        <w:rPr>
          <w:rFonts w:ascii="Arial" w:hAnsi="Arial"/>
          <w:sz w:val="36"/>
          <w:szCs w:val="24"/>
        </w:rPr>
      </w:pPr>
      <w:r>
        <w:rPr>
          <w:rFonts w:ascii="Arial" w:hAnsi="Arial"/>
          <w:sz w:val="36"/>
          <w:szCs w:val="24"/>
        </w:rPr>
        <w:t>шестого</w:t>
      </w:r>
      <w:r w:rsidR="00EE47F3" w:rsidRPr="000E340C">
        <w:rPr>
          <w:rFonts w:ascii="Arial" w:hAnsi="Arial"/>
          <w:sz w:val="36"/>
          <w:szCs w:val="24"/>
        </w:rPr>
        <w:t xml:space="preserve">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581104" w:rsidP="00581104">
            <w:pPr>
              <w:suppressLineNumbers/>
              <w:suppressAutoHyphens/>
              <w:overflowPunct w:val="0"/>
              <w:autoSpaceDE w:val="0"/>
              <w:snapToGrid w:val="0"/>
              <w:textAlignment w:val="baseline"/>
              <w:rPr>
                <w:b/>
                <w:sz w:val="27"/>
                <w:szCs w:val="27"/>
              </w:rPr>
            </w:pPr>
            <w:r>
              <w:rPr>
                <w:b/>
                <w:sz w:val="27"/>
                <w:szCs w:val="27"/>
              </w:rPr>
              <w:t xml:space="preserve">                            </w:t>
            </w:r>
            <w:r w:rsidR="00EE47F3"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proofErr w:type="gramStart"/>
      <w:r w:rsidR="00F42C9F" w:rsidRPr="008F7868">
        <w:rPr>
          <w:rFonts w:ascii="Times New Roman" w:hAnsi="Times New Roman" w:cs="Times New Roman"/>
          <w:b/>
          <w:sz w:val="27"/>
          <w:szCs w:val="27"/>
        </w:rPr>
        <w:t xml:space="preserve">осуществления </w:t>
      </w:r>
      <w:r w:rsidR="00751FA5">
        <w:rPr>
          <w:rFonts w:ascii="Times New Roman" w:hAnsi="Times New Roman" w:cs="Times New Roman"/>
          <w:b/>
          <w:sz w:val="27"/>
          <w:szCs w:val="27"/>
        </w:rPr>
        <w:t>части</w:t>
      </w:r>
      <w:r w:rsidRPr="008F7868">
        <w:rPr>
          <w:rFonts w:ascii="Times New Roman" w:hAnsi="Times New Roman" w:cs="Times New Roman"/>
          <w:b/>
          <w:sz w:val="27"/>
          <w:szCs w:val="27"/>
        </w:rPr>
        <w:t xml:space="preserve"> полномочий органов местного самоуправления сельских</w:t>
      </w:r>
      <w:proofErr w:type="gramEnd"/>
      <w:r w:rsidRPr="008F7868">
        <w:rPr>
          <w:rFonts w:ascii="Times New Roman" w:hAnsi="Times New Roman" w:cs="Times New Roman"/>
          <w:b/>
          <w:sz w:val="27"/>
          <w:szCs w:val="27"/>
        </w:rPr>
        <w:t xml:space="preserve">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proofErr w:type="gramStart"/>
      <w:r w:rsidRPr="008F7868">
        <w:rPr>
          <w:sz w:val="27"/>
          <w:szCs w:val="27"/>
          <w:lang w:eastAsia="ru-RU"/>
        </w:rPr>
        <w:t xml:space="preserve">Рассмотрев решения сельских Дум поселений района о передаче осуществления </w:t>
      </w:r>
      <w:r w:rsidR="00751FA5">
        <w:rPr>
          <w:sz w:val="27"/>
          <w:szCs w:val="27"/>
          <w:lang w:eastAsia="ru-RU"/>
        </w:rPr>
        <w:t>части</w:t>
      </w:r>
      <w:r w:rsidRPr="008F7868">
        <w:rPr>
          <w:sz w:val="27"/>
          <w:szCs w:val="27"/>
          <w:lang w:eastAsia="ru-RU"/>
        </w:rPr>
        <w:t xml:space="preserve">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0435C0">
        <w:rPr>
          <w:sz w:val="27"/>
          <w:szCs w:val="27"/>
          <w:lang w:eastAsia="ru-RU"/>
        </w:rPr>
        <w:t xml:space="preserve"> </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w:t>
      </w:r>
      <w:r w:rsidR="00751FA5">
        <w:rPr>
          <w:sz w:val="27"/>
          <w:szCs w:val="27"/>
        </w:rPr>
        <w:t xml:space="preserve"> Положением о порядке принятия администрацией Котельничского района</w:t>
      </w:r>
      <w:proofErr w:type="gramEnd"/>
      <w:r w:rsidR="00751FA5">
        <w:rPr>
          <w:sz w:val="27"/>
          <w:szCs w:val="27"/>
        </w:rPr>
        <w:t xml:space="preserve"> осуществления </w:t>
      </w:r>
      <w:r w:rsidR="00751FA5">
        <w:rPr>
          <w:sz w:val="27"/>
          <w:szCs w:val="27"/>
          <w:lang w:eastAsia="ru-RU"/>
        </w:rPr>
        <w:t>части</w:t>
      </w:r>
      <w:r w:rsidR="00751FA5" w:rsidRPr="008F7868">
        <w:rPr>
          <w:sz w:val="27"/>
          <w:szCs w:val="27"/>
          <w:lang w:eastAsia="ru-RU"/>
        </w:rPr>
        <w:t xml:space="preserve"> полномочий по решению вопросов местного значения</w:t>
      </w:r>
      <w:r w:rsidR="00751FA5">
        <w:rPr>
          <w:sz w:val="27"/>
          <w:szCs w:val="27"/>
          <w:lang w:eastAsia="ru-RU"/>
        </w:rPr>
        <w:t xml:space="preserve"> администрации сельского поселения и о порядке передачи администрацией сельского поселения</w:t>
      </w:r>
      <w:r w:rsidR="00751FA5" w:rsidRPr="00751FA5">
        <w:rPr>
          <w:sz w:val="27"/>
          <w:szCs w:val="27"/>
          <w:lang w:eastAsia="ru-RU"/>
        </w:rPr>
        <w:t xml:space="preserve"> </w:t>
      </w:r>
      <w:r w:rsidR="00751FA5" w:rsidRPr="008F7868">
        <w:rPr>
          <w:sz w:val="27"/>
          <w:szCs w:val="27"/>
          <w:lang w:eastAsia="ru-RU"/>
        </w:rPr>
        <w:t xml:space="preserve">осуществления </w:t>
      </w:r>
      <w:r w:rsidR="00751FA5">
        <w:rPr>
          <w:sz w:val="27"/>
          <w:szCs w:val="27"/>
          <w:lang w:eastAsia="ru-RU"/>
        </w:rPr>
        <w:t>части</w:t>
      </w:r>
      <w:r w:rsidR="00751FA5" w:rsidRPr="008F7868">
        <w:rPr>
          <w:sz w:val="27"/>
          <w:szCs w:val="27"/>
          <w:lang w:eastAsia="ru-RU"/>
        </w:rPr>
        <w:t xml:space="preserve"> полномочий по решению вопросов местного значения</w:t>
      </w:r>
      <w:r w:rsidR="00751FA5">
        <w:rPr>
          <w:sz w:val="27"/>
          <w:szCs w:val="27"/>
          <w:lang w:eastAsia="ru-RU"/>
        </w:rPr>
        <w:t xml:space="preserve"> администрации Котельничского района</w:t>
      </w:r>
      <w:r w:rsidR="00751FA5">
        <w:rPr>
          <w:sz w:val="27"/>
          <w:szCs w:val="27"/>
        </w:rPr>
        <w:t xml:space="preserve">, утверждённым решением </w:t>
      </w:r>
      <w:r w:rsidR="008B123D">
        <w:rPr>
          <w:sz w:val="27"/>
          <w:szCs w:val="27"/>
        </w:rPr>
        <w:t xml:space="preserve">Котельничской районной </w:t>
      </w:r>
      <w:r w:rsidR="00751FA5">
        <w:rPr>
          <w:sz w:val="27"/>
          <w:szCs w:val="27"/>
        </w:rPr>
        <w:t xml:space="preserve">Думы от 25.04.2014 № 227,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00751FA5">
        <w:rPr>
          <w:rFonts w:cs="Times New Roman"/>
          <w:sz w:val="27"/>
          <w:szCs w:val="27"/>
          <w:lang w:eastAsia="ru-RU"/>
        </w:rPr>
        <w:t>части</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w:t>
      </w:r>
      <w:r w:rsidRPr="008F7868">
        <w:rPr>
          <w:rFonts w:cs="Times New Roman"/>
          <w:sz w:val="27"/>
          <w:szCs w:val="27"/>
          <w:lang w:eastAsia="ru-RU"/>
        </w:rPr>
        <w:lastRenderedPageBreak/>
        <w:t>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w:t>
      </w:r>
      <w:r w:rsidR="008B5BC1">
        <w:rPr>
          <w:rFonts w:cs="Times New Roman"/>
          <w:sz w:val="27"/>
          <w:szCs w:val="27"/>
          <w:lang w:eastAsia="ru-RU"/>
        </w:rPr>
        <w:t>ятельности (далее - полномочия).</w:t>
      </w:r>
    </w:p>
    <w:p w:rsidR="00CB5BD7"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 xml:space="preserve">1.2. Заключить с администрациями муниципальных образований, указанными в подпункте 1.1 пункта 1 настоящего решения, </w:t>
      </w:r>
      <w:r w:rsidR="008B5BC1" w:rsidRPr="008F7868">
        <w:rPr>
          <w:rFonts w:cs="Times New Roman"/>
          <w:sz w:val="27"/>
          <w:szCs w:val="27"/>
          <w:lang w:eastAsia="ru-RU"/>
        </w:rPr>
        <w:t xml:space="preserve">соглашения </w:t>
      </w:r>
      <w:r w:rsidRPr="008F7868">
        <w:rPr>
          <w:rFonts w:cs="Times New Roman"/>
          <w:sz w:val="27"/>
          <w:szCs w:val="27"/>
          <w:lang w:eastAsia="ru-RU"/>
        </w:rPr>
        <w:t xml:space="preserve">по </w:t>
      </w:r>
      <w:r w:rsidR="008B5BC1">
        <w:rPr>
          <w:rFonts w:cs="Times New Roman"/>
          <w:sz w:val="27"/>
          <w:szCs w:val="27"/>
          <w:lang w:eastAsia="ru-RU"/>
        </w:rPr>
        <w:t>передаче части</w:t>
      </w:r>
      <w:r w:rsidRPr="008F7868">
        <w:rPr>
          <w:rFonts w:cs="Times New Roman"/>
          <w:sz w:val="27"/>
          <w:szCs w:val="27"/>
          <w:lang w:eastAsia="ru-RU"/>
        </w:rPr>
        <w:t xml:space="preserve"> полномочий </w:t>
      </w:r>
      <w:r w:rsidR="008B5BC1">
        <w:rPr>
          <w:rFonts w:cs="Times New Roman"/>
          <w:sz w:val="27"/>
          <w:szCs w:val="27"/>
          <w:lang w:eastAsia="ru-RU"/>
        </w:rPr>
        <w:t>по решению</w:t>
      </w:r>
      <w:r w:rsidR="008B5BC1" w:rsidRPr="008F7868">
        <w:rPr>
          <w:sz w:val="27"/>
          <w:szCs w:val="27"/>
          <w:lang w:eastAsia="ru-RU"/>
        </w:rPr>
        <w:t xml:space="preserve"> вопросов местного значения</w:t>
      </w:r>
      <w:r w:rsidR="008B5BC1" w:rsidRPr="008F7868">
        <w:rPr>
          <w:rFonts w:cs="Times New Roman"/>
          <w:sz w:val="27"/>
          <w:szCs w:val="27"/>
          <w:lang w:eastAsia="ru-RU"/>
        </w:rPr>
        <w:t xml:space="preserve"> </w:t>
      </w:r>
      <w:r w:rsidR="008B5BC1">
        <w:rPr>
          <w:rFonts w:cs="Times New Roman"/>
          <w:sz w:val="27"/>
          <w:szCs w:val="27"/>
          <w:lang w:eastAsia="ru-RU"/>
        </w:rPr>
        <w:t>в сфере градостроительной деятельности (далее</w:t>
      </w:r>
      <w:r w:rsidR="00F2175F">
        <w:rPr>
          <w:rFonts w:cs="Times New Roman"/>
          <w:sz w:val="27"/>
          <w:szCs w:val="27"/>
          <w:lang w:eastAsia="ru-RU"/>
        </w:rPr>
        <w:t xml:space="preserve"> </w:t>
      </w:r>
      <w:r w:rsidR="008B5BC1">
        <w:rPr>
          <w:rFonts w:cs="Times New Roman"/>
          <w:sz w:val="27"/>
          <w:szCs w:val="27"/>
          <w:lang w:eastAsia="ru-RU"/>
        </w:rPr>
        <w:t>-</w:t>
      </w:r>
      <w:r w:rsidR="00F2175F">
        <w:rPr>
          <w:rFonts w:cs="Times New Roman"/>
          <w:sz w:val="27"/>
          <w:szCs w:val="27"/>
          <w:lang w:eastAsia="ru-RU"/>
        </w:rPr>
        <w:t xml:space="preserve"> </w:t>
      </w:r>
      <w:r w:rsidR="008B5BC1">
        <w:rPr>
          <w:rFonts w:cs="Times New Roman"/>
          <w:sz w:val="27"/>
          <w:szCs w:val="27"/>
          <w:lang w:eastAsia="ru-RU"/>
        </w:rPr>
        <w:t>Соглашение).</w:t>
      </w:r>
    </w:p>
    <w:p w:rsidR="008B5BC1" w:rsidRPr="008F7868" w:rsidRDefault="008B123D" w:rsidP="008F7868">
      <w:pPr>
        <w:pStyle w:val="a6"/>
        <w:shd w:val="clear" w:color="auto" w:fill="FFFFFF"/>
        <w:spacing w:before="105" w:after="105"/>
        <w:ind w:left="0" w:firstLine="709"/>
        <w:jc w:val="both"/>
        <w:rPr>
          <w:rFonts w:cs="Times New Roman"/>
          <w:sz w:val="27"/>
          <w:szCs w:val="27"/>
          <w:lang w:eastAsia="ru-RU"/>
        </w:rPr>
      </w:pPr>
      <w:r>
        <w:rPr>
          <w:rFonts w:cs="Times New Roman"/>
          <w:sz w:val="27"/>
          <w:szCs w:val="27"/>
          <w:lang w:eastAsia="ru-RU"/>
        </w:rPr>
        <w:t xml:space="preserve">1.3. </w:t>
      </w:r>
      <w:r w:rsidR="008B5BC1">
        <w:rPr>
          <w:rFonts w:cs="Times New Roman"/>
          <w:sz w:val="27"/>
          <w:szCs w:val="27"/>
          <w:lang w:eastAsia="ru-RU"/>
        </w:rPr>
        <w:t>Обеспечить осуществление принимаемых полномочий за счёт межбюджетных трансфертов, предоставляемых из бюджетов муниципальных образований, указанных</w:t>
      </w:r>
      <w:r w:rsidR="008B5BC1" w:rsidRPr="008B5BC1">
        <w:rPr>
          <w:rFonts w:cs="Times New Roman"/>
          <w:sz w:val="27"/>
          <w:szCs w:val="27"/>
          <w:lang w:eastAsia="ru-RU"/>
        </w:rPr>
        <w:t xml:space="preserve"> </w:t>
      </w:r>
      <w:r w:rsidR="008B5BC1">
        <w:rPr>
          <w:rFonts w:cs="Times New Roman"/>
          <w:sz w:val="27"/>
          <w:szCs w:val="27"/>
          <w:lang w:eastAsia="ru-RU"/>
        </w:rPr>
        <w:t xml:space="preserve">в </w:t>
      </w:r>
      <w:r>
        <w:rPr>
          <w:rFonts w:cs="Times New Roman"/>
          <w:sz w:val="27"/>
          <w:szCs w:val="27"/>
          <w:lang w:eastAsia="ru-RU"/>
        </w:rPr>
        <w:t>подпункте 1.1</w:t>
      </w:r>
      <w:r w:rsidR="008B5BC1">
        <w:rPr>
          <w:rFonts w:cs="Times New Roman"/>
          <w:sz w:val="27"/>
          <w:szCs w:val="27"/>
          <w:lang w:eastAsia="ru-RU"/>
        </w:rPr>
        <w:t xml:space="preserve"> пункта 1 настоящего решения, в порядке и на условиях, установленных Соглашениями.</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с </w:t>
      </w:r>
      <w:r w:rsidR="00C741EC" w:rsidRPr="008F7868">
        <w:rPr>
          <w:rFonts w:cs="Times New Roman"/>
          <w:sz w:val="27"/>
          <w:szCs w:val="27"/>
          <w:lang w:eastAsia="ru-RU"/>
        </w:rPr>
        <w:t>01.01.20</w:t>
      </w:r>
      <w:r w:rsidR="00333C25">
        <w:rPr>
          <w:rFonts w:cs="Times New Roman"/>
          <w:sz w:val="27"/>
          <w:szCs w:val="27"/>
          <w:lang w:eastAsia="ru-RU"/>
        </w:rPr>
        <w:t>24</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lastRenderedPageBreak/>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DD76BA" w:rsidRDefault="00DD76BA" w:rsidP="002E7533">
      <w:pPr>
        <w:spacing w:line="360" w:lineRule="auto"/>
        <w:rPr>
          <w:sz w:val="28"/>
          <w:szCs w:val="27"/>
        </w:rPr>
      </w:pPr>
    </w:p>
    <w:p w:rsidR="006A7C87" w:rsidRDefault="006A7C87" w:rsidP="006A7C87">
      <w:pPr>
        <w:autoSpaceDE w:val="0"/>
        <w:autoSpaceDN w:val="0"/>
        <w:adjustRightInd w:val="0"/>
        <w:ind w:left="-23"/>
        <w:jc w:val="both"/>
        <w:rPr>
          <w:sz w:val="27"/>
          <w:szCs w:val="27"/>
          <w:lang w:eastAsia="ru-RU"/>
        </w:rPr>
      </w:pPr>
      <w:r>
        <w:rPr>
          <w:sz w:val="27"/>
          <w:szCs w:val="27"/>
          <w:lang w:eastAsia="ru-RU"/>
        </w:rPr>
        <w:t>Председатель</w:t>
      </w:r>
      <w:r w:rsidR="00DD76BA" w:rsidRPr="000E340C">
        <w:rPr>
          <w:sz w:val="27"/>
          <w:szCs w:val="27"/>
          <w:lang w:eastAsia="ru-RU"/>
        </w:rPr>
        <w:t xml:space="preserve"> Котельничской</w:t>
      </w:r>
    </w:p>
    <w:p w:rsidR="00DD76BA" w:rsidRPr="000E340C" w:rsidRDefault="00DD76BA" w:rsidP="006A7C87">
      <w:pPr>
        <w:autoSpaceDE w:val="0"/>
        <w:autoSpaceDN w:val="0"/>
        <w:adjustRightInd w:val="0"/>
        <w:ind w:left="-23"/>
        <w:jc w:val="both"/>
        <w:rPr>
          <w:sz w:val="27"/>
          <w:szCs w:val="27"/>
          <w:lang w:eastAsia="ru-RU"/>
        </w:rPr>
      </w:pPr>
      <w:r w:rsidRPr="000E340C">
        <w:rPr>
          <w:sz w:val="27"/>
          <w:szCs w:val="27"/>
          <w:lang w:eastAsia="ru-RU"/>
        </w:rPr>
        <w:t>районной Думы</w:t>
      </w:r>
    </w:p>
    <w:p w:rsidR="00DD76BA" w:rsidRPr="000E340C" w:rsidRDefault="00DD76BA" w:rsidP="00DD76BA">
      <w:pPr>
        <w:suppressAutoHyphens/>
        <w:rPr>
          <w:sz w:val="27"/>
          <w:szCs w:val="27"/>
        </w:rPr>
      </w:pPr>
      <w:r w:rsidRPr="000E340C">
        <w:rPr>
          <w:sz w:val="27"/>
          <w:szCs w:val="27"/>
        </w:rPr>
        <w:t>«____» _____________</w:t>
      </w:r>
      <w:r w:rsidR="00AF4B60">
        <w:rPr>
          <w:sz w:val="27"/>
          <w:szCs w:val="27"/>
        </w:rPr>
        <w:t xml:space="preserve"> </w:t>
      </w:r>
      <w:r w:rsidRPr="000E340C">
        <w:rPr>
          <w:sz w:val="27"/>
          <w:szCs w:val="27"/>
        </w:rPr>
        <w:t>20</w:t>
      </w:r>
      <w:r w:rsidR="006A7C87">
        <w:rPr>
          <w:sz w:val="27"/>
          <w:szCs w:val="27"/>
        </w:rPr>
        <w:t>24</w:t>
      </w:r>
      <w:r>
        <w:rPr>
          <w:sz w:val="27"/>
          <w:szCs w:val="27"/>
        </w:rPr>
        <w:t xml:space="preserve"> г.</w:t>
      </w:r>
      <w:r w:rsidRPr="000E340C">
        <w:rPr>
          <w:sz w:val="27"/>
          <w:szCs w:val="27"/>
        </w:rPr>
        <w:t xml:space="preserve">   </w:t>
      </w:r>
      <w:r w:rsidR="007E3F41">
        <w:rPr>
          <w:sz w:val="27"/>
          <w:szCs w:val="27"/>
        </w:rPr>
        <w:t xml:space="preserve">                         </w:t>
      </w:r>
      <w:r w:rsidR="0087297D">
        <w:rPr>
          <w:sz w:val="27"/>
          <w:szCs w:val="27"/>
        </w:rPr>
        <w:t xml:space="preserve">                            </w:t>
      </w:r>
      <w:r w:rsidR="006A7C87">
        <w:rPr>
          <w:sz w:val="27"/>
          <w:szCs w:val="27"/>
        </w:rPr>
        <w:t xml:space="preserve"> И.В.</w:t>
      </w:r>
      <w:r w:rsidR="0087297D">
        <w:rPr>
          <w:sz w:val="27"/>
          <w:szCs w:val="27"/>
        </w:rPr>
        <w:t xml:space="preserve"> </w:t>
      </w:r>
      <w:r w:rsidR="006A7C87">
        <w:rPr>
          <w:sz w:val="27"/>
          <w:szCs w:val="27"/>
        </w:rPr>
        <w:t>Ошурков</w:t>
      </w:r>
    </w:p>
    <w:p w:rsidR="00DD76BA" w:rsidRDefault="00DD76BA" w:rsidP="00DD76BA">
      <w:pPr>
        <w:suppressAutoHyphens/>
        <w:rPr>
          <w:sz w:val="27"/>
          <w:szCs w:val="27"/>
        </w:rPr>
      </w:pPr>
    </w:p>
    <w:p w:rsidR="00DD76BA" w:rsidRPr="000E340C" w:rsidRDefault="00DD76BA" w:rsidP="00DD76BA">
      <w:pPr>
        <w:suppressAutoHyphens/>
        <w:rPr>
          <w:sz w:val="27"/>
          <w:szCs w:val="27"/>
        </w:rPr>
      </w:pPr>
    </w:p>
    <w:p w:rsidR="00DD76BA" w:rsidRPr="000E340C" w:rsidRDefault="00DD76BA" w:rsidP="00DD76BA">
      <w:pPr>
        <w:suppressAutoHyphens/>
        <w:rPr>
          <w:sz w:val="27"/>
          <w:szCs w:val="27"/>
        </w:rPr>
      </w:pPr>
      <w:r w:rsidRPr="000E340C">
        <w:rPr>
          <w:sz w:val="27"/>
          <w:szCs w:val="27"/>
        </w:rPr>
        <w:t>Глава</w:t>
      </w:r>
      <w:r w:rsidR="000435C0">
        <w:rPr>
          <w:sz w:val="27"/>
          <w:szCs w:val="27"/>
        </w:rPr>
        <w:t xml:space="preserve">  </w:t>
      </w:r>
      <w:r w:rsidRPr="000E340C">
        <w:rPr>
          <w:sz w:val="27"/>
          <w:szCs w:val="27"/>
        </w:rPr>
        <w:t xml:space="preserve">Котельничского  района  </w:t>
      </w:r>
    </w:p>
    <w:p w:rsidR="00DD76BA" w:rsidRDefault="00DD76BA" w:rsidP="00DD76BA">
      <w:pPr>
        <w:suppressAutoHyphens/>
        <w:spacing w:after="240"/>
        <w:rPr>
          <w:sz w:val="27"/>
          <w:szCs w:val="27"/>
        </w:rPr>
      </w:pPr>
      <w:r w:rsidRPr="000E340C">
        <w:rPr>
          <w:sz w:val="27"/>
          <w:szCs w:val="27"/>
        </w:rPr>
        <w:t>«____» _____________ 20</w:t>
      </w:r>
      <w:r w:rsidR="006A7C87">
        <w:rPr>
          <w:sz w:val="27"/>
          <w:szCs w:val="27"/>
        </w:rPr>
        <w:t>24</w:t>
      </w:r>
      <w:r>
        <w:rPr>
          <w:sz w:val="27"/>
          <w:szCs w:val="27"/>
        </w:rPr>
        <w:t xml:space="preserve"> г.</w:t>
      </w:r>
      <w:r w:rsidRPr="000E340C">
        <w:rPr>
          <w:sz w:val="27"/>
          <w:szCs w:val="27"/>
        </w:rPr>
        <w:t xml:space="preserve"> </w:t>
      </w:r>
      <w:r w:rsidR="00763199">
        <w:rPr>
          <w:sz w:val="27"/>
          <w:szCs w:val="27"/>
        </w:rPr>
        <w:t xml:space="preserve"> </w:t>
      </w:r>
      <w:r w:rsidR="007E3F41">
        <w:rPr>
          <w:sz w:val="27"/>
          <w:szCs w:val="27"/>
        </w:rPr>
        <w:t xml:space="preserve">                        </w:t>
      </w:r>
      <w:r w:rsidR="00F2175F">
        <w:rPr>
          <w:sz w:val="27"/>
          <w:szCs w:val="27"/>
        </w:rPr>
        <w:t xml:space="preserve">                              </w:t>
      </w:r>
      <w:r w:rsidR="00763199">
        <w:rPr>
          <w:sz w:val="27"/>
          <w:szCs w:val="27"/>
        </w:rPr>
        <w:t>С.А.Кудреватых</w:t>
      </w:r>
    </w:p>
    <w:p w:rsidR="008B123D" w:rsidRDefault="008B123D" w:rsidP="00DD76BA">
      <w:pPr>
        <w:suppressAutoHyphens/>
        <w:rPr>
          <w:sz w:val="28"/>
          <w:szCs w:val="27"/>
        </w:rPr>
      </w:pPr>
      <w:r>
        <w:rPr>
          <w:sz w:val="28"/>
          <w:szCs w:val="27"/>
        </w:rPr>
        <w:t>__________________________________________________________________</w:t>
      </w:r>
    </w:p>
    <w:p w:rsidR="008B123D" w:rsidRDefault="008B123D" w:rsidP="00DD76BA">
      <w:pPr>
        <w:suppressAutoHyphens/>
        <w:rPr>
          <w:sz w:val="28"/>
          <w:szCs w:val="27"/>
        </w:rPr>
      </w:pPr>
    </w:p>
    <w:p w:rsidR="00DD76BA" w:rsidRPr="008B123D" w:rsidRDefault="00DD76BA" w:rsidP="00DD76BA">
      <w:pPr>
        <w:suppressAutoHyphens/>
        <w:rPr>
          <w:sz w:val="28"/>
          <w:szCs w:val="28"/>
        </w:rPr>
      </w:pPr>
      <w:r w:rsidRPr="008B123D">
        <w:rPr>
          <w:sz w:val="28"/>
          <w:szCs w:val="28"/>
        </w:rPr>
        <w:t xml:space="preserve">ПОДГОТОВЛЕНО </w:t>
      </w:r>
    </w:p>
    <w:tbl>
      <w:tblPr>
        <w:tblW w:w="9889" w:type="dxa"/>
        <w:tblLayout w:type="fixed"/>
        <w:tblLook w:val="0000"/>
      </w:tblPr>
      <w:tblGrid>
        <w:gridCol w:w="9889"/>
      </w:tblGrid>
      <w:tr w:rsidR="00DD76BA" w:rsidRPr="008B123D" w:rsidTr="00DD76BA">
        <w:trPr>
          <w:trHeight w:val="1486"/>
        </w:trPr>
        <w:tc>
          <w:tcPr>
            <w:tcW w:w="9889" w:type="dxa"/>
          </w:tcPr>
          <w:p w:rsidR="00DD76BA" w:rsidRPr="008B123D" w:rsidRDefault="00DD76BA" w:rsidP="00DD76BA">
            <w:pPr>
              <w:suppressAutoHyphens/>
              <w:snapToGrid w:val="0"/>
              <w:rPr>
                <w:sz w:val="28"/>
                <w:szCs w:val="28"/>
              </w:rPr>
            </w:pPr>
          </w:p>
          <w:p w:rsidR="00DD76BA" w:rsidRPr="008B123D" w:rsidRDefault="00581104" w:rsidP="00DD76BA">
            <w:pPr>
              <w:suppressAutoHyphens/>
              <w:snapToGrid w:val="0"/>
              <w:rPr>
                <w:sz w:val="28"/>
                <w:szCs w:val="28"/>
              </w:rPr>
            </w:pPr>
            <w:r w:rsidRPr="008B123D">
              <w:rPr>
                <w:sz w:val="28"/>
                <w:szCs w:val="28"/>
              </w:rPr>
              <w:t>Ведущий специалист</w:t>
            </w:r>
            <w:r w:rsidR="00D60CC3" w:rsidRPr="008B123D">
              <w:rPr>
                <w:sz w:val="28"/>
                <w:szCs w:val="28"/>
              </w:rPr>
              <w:t xml:space="preserve">, </w:t>
            </w:r>
            <w:r w:rsidR="00DD76BA" w:rsidRPr="008B123D">
              <w:rPr>
                <w:sz w:val="28"/>
                <w:szCs w:val="28"/>
              </w:rPr>
              <w:t xml:space="preserve">отдела ЖКХ, </w:t>
            </w:r>
          </w:p>
          <w:p w:rsidR="00DD76BA" w:rsidRPr="008B123D" w:rsidRDefault="00DD76BA" w:rsidP="00DD76BA">
            <w:pPr>
              <w:suppressAutoHyphens/>
              <w:snapToGrid w:val="0"/>
              <w:rPr>
                <w:sz w:val="28"/>
                <w:szCs w:val="28"/>
              </w:rPr>
            </w:pPr>
            <w:r w:rsidRPr="008B123D">
              <w:rPr>
                <w:sz w:val="28"/>
                <w:szCs w:val="28"/>
              </w:rPr>
              <w:t xml:space="preserve">архитектуры и градостроительства </w:t>
            </w:r>
          </w:p>
          <w:p w:rsidR="00DD76BA" w:rsidRPr="008B123D" w:rsidRDefault="00DD76BA" w:rsidP="00D60CC3">
            <w:pPr>
              <w:suppressAutoHyphens/>
              <w:snapToGrid w:val="0"/>
              <w:jc w:val="both"/>
              <w:rPr>
                <w:sz w:val="28"/>
                <w:szCs w:val="28"/>
              </w:rPr>
            </w:pPr>
            <w:r w:rsidRPr="008B123D">
              <w:rPr>
                <w:sz w:val="28"/>
                <w:szCs w:val="28"/>
              </w:rPr>
              <w:t xml:space="preserve">администрации Котельничского района                                   </w:t>
            </w:r>
            <w:r w:rsidR="00D60CC3" w:rsidRPr="008B123D">
              <w:rPr>
                <w:sz w:val="28"/>
                <w:szCs w:val="28"/>
              </w:rPr>
              <w:t>Ю.И.Астраханцева</w:t>
            </w:r>
          </w:p>
        </w:tc>
      </w:tr>
    </w:tbl>
    <w:p w:rsidR="00DD76BA" w:rsidRPr="008B123D" w:rsidRDefault="00DD76BA" w:rsidP="00DD76BA">
      <w:pPr>
        <w:suppressAutoHyphens/>
        <w:rPr>
          <w:sz w:val="28"/>
          <w:szCs w:val="28"/>
        </w:rPr>
      </w:pPr>
    </w:p>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DD76BA" w:rsidRPr="008B123D" w:rsidTr="00DD76BA">
        <w:trPr>
          <w:trHeight w:val="2100"/>
        </w:trPr>
        <w:tc>
          <w:tcPr>
            <w:tcW w:w="5495" w:type="dxa"/>
          </w:tcPr>
          <w:p w:rsidR="00DD76BA" w:rsidRPr="008B123D" w:rsidRDefault="00DD76BA" w:rsidP="00DD76BA">
            <w:pPr>
              <w:suppressAutoHyphens/>
              <w:overflowPunct w:val="0"/>
              <w:autoSpaceDE w:val="0"/>
              <w:snapToGrid w:val="0"/>
              <w:ind w:right="-61"/>
              <w:rPr>
                <w:sz w:val="28"/>
                <w:szCs w:val="28"/>
              </w:rPr>
            </w:pPr>
            <w:r w:rsidRPr="008B123D">
              <w:rPr>
                <w:sz w:val="28"/>
                <w:szCs w:val="28"/>
              </w:rPr>
              <w:t>СОГЛАСОВАНО</w:t>
            </w:r>
          </w:p>
          <w:p w:rsidR="00D60CC3" w:rsidRPr="008B123D" w:rsidRDefault="00D60CC3" w:rsidP="00DD76BA">
            <w:pPr>
              <w:rPr>
                <w:sz w:val="28"/>
                <w:szCs w:val="28"/>
              </w:rPr>
            </w:pPr>
          </w:p>
          <w:p w:rsidR="00D60CC3" w:rsidRPr="008B123D" w:rsidRDefault="00D60CC3" w:rsidP="00DD76BA">
            <w:pPr>
              <w:rPr>
                <w:color w:val="000000"/>
                <w:sz w:val="28"/>
                <w:szCs w:val="28"/>
              </w:rPr>
            </w:pPr>
            <w:r w:rsidRPr="008B123D">
              <w:rPr>
                <w:color w:val="000000"/>
                <w:sz w:val="28"/>
                <w:szCs w:val="28"/>
              </w:rPr>
              <w:t>Заместитель главы</w:t>
            </w:r>
          </w:p>
          <w:p w:rsidR="00DD76BA" w:rsidRPr="008B123D" w:rsidRDefault="00DD76BA" w:rsidP="00DD76BA">
            <w:pPr>
              <w:rPr>
                <w:color w:val="000000"/>
                <w:sz w:val="28"/>
                <w:szCs w:val="28"/>
              </w:rPr>
            </w:pPr>
            <w:r w:rsidRPr="008B123D">
              <w:rPr>
                <w:color w:val="000000"/>
                <w:sz w:val="28"/>
                <w:szCs w:val="28"/>
              </w:rPr>
              <w:t>а</w:t>
            </w:r>
            <w:r w:rsidR="00D60CC3" w:rsidRPr="008B123D">
              <w:rPr>
                <w:color w:val="000000"/>
                <w:sz w:val="28"/>
                <w:szCs w:val="28"/>
              </w:rPr>
              <w:t>дминистрации района, заведующий</w:t>
            </w:r>
            <w:r w:rsidRPr="008B123D">
              <w:rPr>
                <w:color w:val="000000"/>
                <w:sz w:val="28"/>
                <w:szCs w:val="28"/>
              </w:rPr>
              <w:t xml:space="preserve"> отделом ЖКХ, </w:t>
            </w:r>
          </w:p>
          <w:p w:rsidR="00DD76BA" w:rsidRPr="008B123D" w:rsidRDefault="00DD76BA" w:rsidP="00D60CC3">
            <w:pPr>
              <w:suppressAutoHyphens/>
              <w:overflowPunct w:val="0"/>
              <w:autoSpaceDE w:val="0"/>
              <w:snapToGrid w:val="0"/>
              <w:ind w:right="-61"/>
              <w:rPr>
                <w:sz w:val="28"/>
                <w:szCs w:val="28"/>
              </w:rPr>
            </w:pPr>
            <w:r w:rsidRPr="008B123D">
              <w:rPr>
                <w:color w:val="000000"/>
                <w:sz w:val="28"/>
                <w:szCs w:val="28"/>
              </w:rPr>
              <w:t xml:space="preserve">архитектуры и градостроительства </w:t>
            </w:r>
          </w:p>
        </w:tc>
        <w:tc>
          <w:tcPr>
            <w:tcW w:w="4253" w:type="dxa"/>
          </w:tcPr>
          <w:p w:rsidR="00DD76BA" w:rsidRPr="008B123D" w:rsidRDefault="00DD76BA" w:rsidP="00DD76BA">
            <w:pPr>
              <w:pStyle w:val="1"/>
              <w:ind w:right="-61"/>
              <w:jc w:val="center"/>
              <w:outlineLvl w:val="0"/>
              <w:rPr>
                <w:rFonts w:ascii="Times New Roman" w:hAnsi="Times New Roman" w:cs="Times New Roman"/>
              </w:rPr>
            </w:pPr>
          </w:p>
          <w:p w:rsidR="00DD76BA" w:rsidRPr="008B123D" w:rsidRDefault="00DD76BA" w:rsidP="00DD76BA">
            <w:pPr>
              <w:pStyle w:val="1"/>
              <w:ind w:right="-61"/>
              <w:jc w:val="center"/>
              <w:outlineLvl w:val="0"/>
              <w:rPr>
                <w:rFonts w:ascii="Times New Roman" w:hAnsi="Times New Roman" w:cs="Times New Roman"/>
              </w:rPr>
            </w:pPr>
          </w:p>
          <w:p w:rsidR="00DD76BA" w:rsidRPr="008B123D" w:rsidRDefault="00DD76BA" w:rsidP="00DD76BA">
            <w:pPr>
              <w:pStyle w:val="1"/>
              <w:ind w:right="-61"/>
              <w:jc w:val="center"/>
              <w:outlineLvl w:val="0"/>
              <w:rPr>
                <w:rFonts w:ascii="Times New Roman" w:hAnsi="Times New Roman" w:cs="Times New Roman"/>
              </w:rPr>
            </w:pPr>
          </w:p>
          <w:p w:rsidR="00DD76BA" w:rsidRPr="008B123D" w:rsidRDefault="00DD76BA" w:rsidP="00025CE9">
            <w:pPr>
              <w:pStyle w:val="1"/>
              <w:ind w:right="-61"/>
              <w:outlineLvl w:val="0"/>
              <w:rPr>
                <w:rFonts w:ascii="Times New Roman" w:hAnsi="Times New Roman" w:cs="Times New Roman"/>
              </w:rPr>
            </w:pPr>
          </w:p>
          <w:p w:rsidR="00DD76BA" w:rsidRPr="008B123D" w:rsidRDefault="00DD76BA" w:rsidP="00025CE9">
            <w:pPr>
              <w:pStyle w:val="1"/>
              <w:ind w:right="-61"/>
              <w:outlineLvl w:val="0"/>
              <w:rPr>
                <w:rFonts w:ascii="Times New Roman" w:hAnsi="Times New Roman" w:cs="Times New Roman"/>
              </w:rPr>
            </w:pPr>
          </w:p>
          <w:p w:rsidR="00DD76BA" w:rsidRPr="008B123D" w:rsidRDefault="00BE5C79" w:rsidP="00025CE9">
            <w:pPr>
              <w:pStyle w:val="1"/>
              <w:ind w:right="-61"/>
              <w:outlineLvl w:val="0"/>
              <w:rPr>
                <w:rFonts w:ascii="Times New Roman" w:hAnsi="Times New Roman" w:cs="Times New Roman"/>
              </w:rPr>
            </w:pPr>
            <w:r w:rsidRPr="008B123D">
              <w:rPr>
                <w:rFonts w:ascii="Times New Roman" w:hAnsi="Times New Roman" w:cs="Times New Roman"/>
              </w:rPr>
              <w:t xml:space="preserve">                          </w:t>
            </w:r>
            <w:r w:rsidR="00DD76BA" w:rsidRPr="008B123D">
              <w:rPr>
                <w:rFonts w:ascii="Times New Roman" w:hAnsi="Times New Roman" w:cs="Times New Roman"/>
              </w:rPr>
              <w:t>М.А. Решетников</w:t>
            </w:r>
          </w:p>
        </w:tc>
      </w:tr>
    </w:tbl>
    <w:p w:rsidR="00DD76BA" w:rsidRDefault="00DD76BA" w:rsidP="00DD76BA">
      <w:pPr>
        <w:suppressAutoHyphens/>
        <w:ind w:right="-61"/>
        <w:rPr>
          <w:sz w:val="28"/>
          <w:szCs w:val="28"/>
        </w:rPr>
      </w:pPr>
    </w:p>
    <w:p w:rsidR="008B123D" w:rsidRPr="008B123D" w:rsidRDefault="008B123D" w:rsidP="00DD76BA">
      <w:pPr>
        <w:suppressAutoHyphens/>
        <w:ind w:right="-61"/>
        <w:rPr>
          <w:sz w:val="28"/>
          <w:szCs w:val="28"/>
        </w:rPr>
      </w:pPr>
    </w:p>
    <w:p w:rsidR="00DD76BA" w:rsidRPr="008B123D" w:rsidRDefault="00DD76BA" w:rsidP="00DD76BA">
      <w:pPr>
        <w:suppressAutoHyphens/>
        <w:ind w:right="-61"/>
        <w:jc w:val="both"/>
        <w:rPr>
          <w:sz w:val="28"/>
          <w:szCs w:val="28"/>
        </w:rPr>
      </w:pPr>
      <w:r w:rsidRPr="008B123D">
        <w:rPr>
          <w:sz w:val="28"/>
          <w:szCs w:val="28"/>
        </w:rPr>
        <w:t>Уставу Котельничского муниципального района, Регламенту Котельничской районной Думы, внутренним документам Котельничской районной Думы</w:t>
      </w:r>
    </w:p>
    <w:p w:rsidR="00DD76BA" w:rsidRPr="008B123D" w:rsidRDefault="00DD76BA" w:rsidP="00DD76BA">
      <w:pPr>
        <w:suppressAutoHyphens/>
        <w:ind w:right="-61"/>
        <w:jc w:val="both"/>
        <w:rPr>
          <w:sz w:val="28"/>
          <w:szCs w:val="28"/>
        </w:rPr>
      </w:pPr>
      <w:proofErr w:type="gramStart"/>
      <w:r w:rsidRPr="008B123D">
        <w:rPr>
          <w:sz w:val="28"/>
          <w:szCs w:val="28"/>
        </w:rPr>
        <w:t>СООТВЕТСТВУЮТ</w:t>
      </w:r>
      <w:proofErr w:type="gramEnd"/>
      <w:r w:rsidRPr="008B123D">
        <w:rPr>
          <w:sz w:val="28"/>
          <w:szCs w:val="28"/>
        </w:rPr>
        <w:t>/ НЕ СООТВЕТСТВУЮТ (подчеркнуть).</w:t>
      </w:r>
    </w:p>
    <w:p w:rsidR="00DD76BA" w:rsidRPr="008B123D" w:rsidRDefault="00DD76BA" w:rsidP="00DD76BA">
      <w:pPr>
        <w:suppressAutoHyphens/>
        <w:ind w:right="-61"/>
        <w:jc w:val="both"/>
        <w:rPr>
          <w:sz w:val="28"/>
          <w:szCs w:val="28"/>
        </w:rPr>
      </w:pPr>
    </w:p>
    <w:p w:rsidR="00F11F11" w:rsidRPr="008B123D" w:rsidRDefault="00F11F11" w:rsidP="00DD76BA">
      <w:pPr>
        <w:suppressAutoHyphens/>
        <w:ind w:right="-61"/>
        <w:jc w:val="both"/>
        <w:rPr>
          <w:sz w:val="28"/>
          <w:szCs w:val="28"/>
        </w:rPr>
      </w:pPr>
      <w:r w:rsidRPr="008B123D">
        <w:rPr>
          <w:sz w:val="28"/>
          <w:szCs w:val="28"/>
        </w:rPr>
        <w:t>Управляющий делами</w:t>
      </w:r>
    </w:p>
    <w:p w:rsidR="00DD76BA" w:rsidRPr="008B123D" w:rsidRDefault="00DD76BA" w:rsidP="00DD76BA">
      <w:pPr>
        <w:suppressAutoHyphens/>
        <w:ind w:right="-61"/>
        <w:jc w:val="both"/>
        <w:rPr>
          <w:sz w:val="28"/>
          <w:szCs w:val="28"/>
        </w:rPr>
      </w:pPr>
      <w:r w:rsidRPr="008B123D">
        <w:rPr>
          <w:sz w:val="28"/>
          <w:szCs w:val="28"/>
        </w:rPr>
        <w:t>аппарата Котельничской</w:t>
      </w:r>
    </w:p>
    <w:p w:rsidR="00DD76BA" w:rsidRPr="008B123D" w:rsidRDefault="00DD76BA" w:rsidP="00DD76BA">
      <w:pPr>
        <w:suppressAutoHyphens/>
        <w:ind w:right="-61"/>
        <w:rPr>
          <w:sz w:val="28"/>
          <w:szCs w:val="28"/>
        </w:rPr>
      </w:pPr>
      <w:r w:rsidRPr="008B123D">
        <w:rPr>
          <w:sz w:val="28"/>
          <w:szCs w:val="28"/>
        </w:rPr>
        <w:t xml:space="preserve">районной Думы                                                                             </w:t>
      </w:r>
      <w:bookmarkStart w:id="0" w:name="_GoBack"/>
      <w:bookmarkEnd w:id="0"/>
      <w:r w:rsidRPr="008B123D">
        <w:rPr>
          <w:sz w:val="28"/>
          <w:szCs w:val="28"/>
        </w:rPr>
        <w:t>У.И. Малкова</w:t>
      </w:r>
    </w:p>
    <w:p w:rsidR="00DD76BA" w:rsidRPr="008B123D" w:rsidRDefault="00DD76BA" w:rsidP="00DD76BA">
      <w:pPr>
        <w:suppressAutoHyphens/>
        <w:ind w:right="-61"/>
        <w:rPr>
          <w:sz w:val="28"/>
          <w:szCs w:val="28"/>
        </w:rPr>
      </w:pPr>
    </w:p>
    <w:p w:rsidR="00DD76BA" w:rsidRPr="008B123D" w:rsidRDefault="00DD76BA" w:rsidP="00DD76BA">
      <w:pPr>
        <w:suppressAutoHyphens/>
        <w:ind w:right="-61"/>
        <w:rPr>
          <w:sz w:val="28"/>
          <w:szCs w:val="28"/>
        </w:rPr>
      </w:pPr>
    </w:p>
    <w:p w:rsidR="008B123D" w:rsidRDefault="00DD76BA" w:rsidP="00DD76BA">
      <w:pPr>
        <w:suppressAutoHyphens/>
        <w:ind w:right="-61"/>
        <w:jc w:val="both"/>
        <w:rPr>
          <w:sz w:val="24"/>
          <w:szCs w:val="24"/>
        </w:rPr>
      </w:pPr>
      <w:r w:rsidRPr="008B123D">
        <w:rPr>
          <w:sz w:val="24"/>
          <w:szCs w:val="24"/>
        </w:rPr>
        <w:t>Разослать: межрайонная прокуратура, администрация района, отдел ЖКХ архитектуры и градостроительства, аппарат районной Думы</w:t>
      </w:r>
    </w:p>
    <w:p w:rsidR="008B123D" w:rsidRDefault="008B123D">
      <w:pPr>
        <w:spacing w:line="360" w:lineRule="auto"/>
        <w:ind w:firstLine="567"/>
        <w:rPr>
          <w:sz w:val="24"/>
          <w:szCs w:val="24"/>
        </w:rPr>
      </w:pPr>
      <w:r>
        <w:rPr>
          <w:sz w:val="24"/>
          <w:szCs w:val="24"/>
        </w:rPr>
        <w:br w:type="page"/>
      </w:r>
    </w:p>
    <w:p w:rsidR="00DD76BA" w:rsidRPr="008B123D" w:rsidRDefault="00DD76BA" w:rsidP="00DD76BA">
      <w:pPr>
        <w:suppressAutoHyphens/>
        <w:ind w:right="-61"/>
        <w:jc w:val="both"/>
        <w:rPr>
          <w:sz w:val="24"/>
          <w:szCs w:val="24"/>
        </w:rPr>
      </w:pPr>
    </w:p>
    <w:p w:rsidR="00DD76BA" w:rsidRPr="008B123D" w:rsidRDefault="00DD76BA" w:rsidP="00DD76BA">
      <w:pPr>
        <w:spacing w:line="360" w:lineRule="auto"/>
        <w:jc w:val="center"/>
        <w:rPr>
          <w:b/>
          <w:sz w:val="28"/>
          <w:szCs w:val="28"/>
        </w:rPr>
      </w:pPr>
      <w:r w:rsidRPr="008B123D">
        <w:rPr>
          <w:b/>
          <w:sz w:val="28"/>
          <w:szCs w:val="28"/>
        </w:rPr>
        <w:t>ПОЯСНИТЕЛЬНАЯ ЗАПИСКА</w:t>
      </w:r>
    </w:p>
    <w:p w:rsidR="00DD76BA" w:rsidRPr="008B123D" w:rsidRDefault="00DD76BA" w:rsidP="00025CE9">
      <w:pPr>
        <w:pStyle w:val="ConsPlusNonformat"/>
        <w:spacing w:line="276" w:lineRule="auto"/>
        <w:ind w:right="-2"/>
        <w:jc w:val="center"/>
        <w:rPr>
          <w:rFonts w:ascii="Times New Roman" w:hAnsi="Times New Roman" w:cs="Times New Roman"/>
          <w:b/>
          <w:sz w:val="28"/>
          <w:szCs w:val="28"/>
        </w:rPr>
      </w:pPr>
      <w:r w:rsidRPr="008B123D">
        <w:rPr>
          <w:rFonts w:ascii="Times New Roman" w:hAnsi="Times New Roman" w:cs="Times New Roman"/>
          <w:b/>
          <w:sz w:val="28"/>
          <w:szCs w:val="28"/>
        </w:rPr>
        <w:t>к проекту решения Котельничской районной Думы «О принятии администрацией Котельничского муниципального района 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сфереградостроительной деятельности»</w:t>
      </w:r>
    </w:p>
    <w:p w:rsidR="00DD76BA" w:rsidRDefault="00DD76BA" w:rsidP="00DD76BA">
      <w:pPr>
        <w:jc w:val="center"/>
        <w:rPr>
          <w:sz w:val="28"/>
          <w:szCs w:val="28"/>
        </w:rPr>
      </w:pPr>
    </w:p>
    <w:p w:rsidR="00DD76BA" w:rsidRDefault="00DD76BA" w:rsidP="008B123D">
      <w:pPr>
        <w:pStyle w:val="ConsPlusNonformat"/>
        <w:spacing w:line="360" w:lineRule="auto"/>
        <w:ind w:right="-2"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Принятие проекта решения Котельничской районной Думы необходимо в связи с отсутствием </w:t>
      </w:r>
      <w:r w:rsidRPr="00915B5E">
        <w:rPr>
          <w:rFonts w:ascii="Times New Roman" w:hAnsi="Times New Roman" w:cs="Times New Roman"/>
          <w:color w:val="000000"/>
          <w:sz w:val="28"/>
          <w:szCs w:val="28"/>
          <w:shd w:val="clear" w:color="auto" w:fill="FFFFFF"/>
        </w:rPr>
        <w:t xml:space="preserve">квалифицированных специалистов на уровне </w:t>
      </w:r>
      <w:r>
        <w:rPr>
          <w:rFonts w:ascii="Times New Roman" w:hAnsi="Times New Roman" w:cs="Times New Roman"/>
          <w:color w:val="000000"/>
          <w:sz w:val="28"/>
          <w:szCs w:val="28"/>
          <w:shd w:val="clear" w:color="auto" w:fill="FFFFFF"/>
        </w:rPr>
        <w:t xml:space="preserve">сельских </w:t>
      </w:r>
      <w:r w:rsidRPr="00915B5E">
        <w:rPr>
          <w:rFonts w:ascii="Times New Roman" w:hAnsi="Times New Roman" w:cs="Times New Roman"/>
          <w:color w:val="000000"/>
          <w:sz w:val="28"/>
          <w:szCs w:val="28"/>
          <w:shd w:val="clear" w:color="auto" w:fill="FFFFFF"/>
        </w:rPr>
        <w:t xml:space="preserve">поселений по всем процедурам, касающимся </w:t>
      </w:r>
      <w:r>
        <w:rPr>
          <w:rFonts w:ascii="Times New Roman" w:hAnsi="Times New Roman" w:cs="Times New Roman"/>
          <w:color w:val="000000"/>
          <w:sz w:val="28"/>
          <w:szCs w:val="28"/>
          <w:shd w:val="clear" w:color="auto" w:fill="FFFFFF"/>
        </w:rPr>
        <w:t xml:space="preserve">подготовки и согласования проектов генеральных планов, правил землепользования и застройки территорий сельских поселений (а также внесение изменений в такие документы), </w:t>
      </w:r>
      <w:r w:rsidRPr="00915B5E">
        <w:rPr>
          <w:rFonts w:ascii="Times New Roman" w:hAnsi="Times New Roman" w:cs="Times New Roman"/>
          <w:color w:val="000000"/>
          <w:sz w:val="28"/>
          <w:szCs w:val="28"/>
          <w:shd w:val="clear" w:color="auto" w:fill="FFFFFF"/>
        </w:rPr>
        <w:t>выдачи разрешений </w:t>
      </w:r>
      <w:r>
        <w:rPr>
          <w:rFonts w:ascii="Times New Roman" w:hAnsi="Times New Roman" w:cs="Times New Roman"/>
          <w:sz w:val="28"/>
          <w:szCs w:val="28"/>
        </w:rPr>
        <w:t>на строительство, разрешений на ввод объектов в эксплуатацию, разработки и утверждения административных регламентов предоставления муниципальных услуг в</w:t>
      </w:r>
      <w:proofErr w:type="gramEnd"/>
      <w:r>
        <w:rPr>
          <w:rFonts w:ascii="Times New Roman" w:hAnsi="Times New Roman" w:cs="Times New Roman"/>
          <w:sz w:val="28"/>
          <w:szCs w:val="28"/>
        </w:rPr>
        <w:t xml:space="preserve"> области градостроительной деятельности, предоставление статистической отчетности. </w:t>
      </w:r>
    </w:p>
    <w:p w:rsidR="00DD76BA" w:rsidRDefault="00DD76BA" w:rsidP="00DD76B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Принятие данного проекта решения не потребует выделения дополнительных финансовых средств из бюджета муниципального образования Котельничский муниципальный район.</w:t>
      </w:r>
    </w:p>
    <w:p w:rsidR="00DD76BA" w:rsidRDefault="00DD76BA" w:rsidP="00DD76BA">
      <w:pPr>
        <w:spacing w:line="360" w:lineRule="auto"/>
        <w:ind w:firstLine="709"/>
        <w:jc w:val="both"/>
        <w:rPr>
          <w:sz w:val="28"/>
          <w:szCs w:val="28"/>
        </w:rPr>
      </w:pPr>
    </w:p>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8B123D" w:rsidRPr="002E42BD" w:rsidTr="00DD76BA">
        <w:trPr>
          <w:trHeight w:val="2100"/>
        </w:trPr>
        <w:tc>
          <w:tcPr>
            <w:tcW w:w="5495" w:type="dxa"/>
          </w:tcPr>
          <w:p w:rsidR="008B123D" w:rsidRPr="00684CE8" w:rsidRDefault="008B123D" w:rsidP="00A50A94">
            <w:pPr>
              <w:suppressAutoHyphens/>
              <w:snapToGrid w:val="0"/>
              <w:rPr>
                <w:sz w:val="28"/>
                <w:szCs w:val="28"/>
              </w:rPr>
            </w:pPr>
            <w:r w:rsidRPr="00684CE8">
              <w:rPr>
                <w:sz w:val="28"/>
                <w:szCs w:val="28"/>
              </w:rPr>
              <w:t>Ведущий специалист, отдела ЖКХ, архитектуры и градостроительства</w:t>
            </w:r>
          </w:p>
        </w:tc>
        <w:tc>
          <w:tcPr>
            <w:tcW w:w="4253" w:type="dxa"/>
          </w:tcPr>
          <w:p w:rsidR="008B123D" w:rsidRDefault="008B123D" w:rsidP="008B123D">
            <w:pPr>
              <w:suppressAutoHyphens/>
              <w:snapToGrid w:val="0"/>
              <w:jc w:val="right"/>
              <w:rPr>
                <w:sz w:val="28"/>
                <w:szCs w:val="28"/>
              </w:rPr>
            </w:pPr>
          </w:p>
          <w:p w:rsidR="008B123D" w:rsidRPr="00684CE8" w:rsidRDefault="008B123D" w:rsidP="008B123D">
            <w:pPr>
              <w:suppressAutoHyphens/>
              <w:snapToGrid w:val="0"/>
              <w:jc w:val="right"/>
              <w:rPr>
                <w:sz w:val="28"/>
                <w:szCs w:val="28"/>
              </w:rPr>
            </w:pPr>
            <w:r w:rsidRPr="008B123D">
              <w:rPr>
                <w:sz w:val="28"/>
                <w:szCs w:val="28"/>
              </w:rPr>
              <w:t>Ю.И.Астраханцева</w:t>
            </w:r>
          </w:p>
        </w:tc>
      </w:tr>
    </w:tbl>
    <w:p w:rsidR="00DD76BA" w:rsidRPr="002E7533" w:rsidRDefault="00DD76BA" w:rsidP="00DD76BA">
      <w:pPr>
        <w:jc w:val="both"/>
        <w:rPr>
          <w:sz w:val="28"/>
          <w:szCs w:val="27"/>
        </w:rPr>
      </w:pPr>
    </w:p>
    <w:sectPr w:rsidR="00DD76BA" w:rsidRPr="002E7533"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25CE9"/>
    <w:rsid w:val="000435C0"/>
    <w:rsid w:val="00054609"/>
    <w:rsid w:val="00065EB1"/>
    <w:rsid w:val="00082631"/>
    <w:rsid w:val="000855A2"/>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90651"/>
    <w:rsid w:val="002B2F7C"/>
    <w:rsid w:val="002C0F79"/>
    <w:rsid w:val="002E7533"/>
    <w:rsid w:val="002F63CE"/>
    <w:rsid w:val="00317599"/>
    <w:rsid w:val="00333C25"/>
    <w:rsid w:val="0036303A"/>
    <w:rsid w:val="00395455"/>
    <w:rsid w:val="003C1158"/>
    <w:rsid w:val="003C4C29"/>
    <w:rsid w:val="003D76DB"/>
    <w:rsid w:val="003F4ABC"/>
    <w:rsid w:val="004102DF"/>
    <w:rsid w:val="00432374"/>
    <w:rsid w:val="00441F61"/>
    <w:rsid w:val="004527B6"/>
    <w:rsid w:val="00471AB7"/>
    <w:rsid w:val="00480E02"/>
    <w:rsid w:val="004B23C5"/>
    <w:rsid w:val="004D17CA"/>
    <w:rsid w:val="004D1D7C"/>
    <w:rsid w:val="004D4608"/>
    <w:rsid w:val="004E4678"/>
    <w:rsid w:val="004E6A53"/>
    <w:rsid w:val="004F3EC0"/>
    <w:rsid w:val="004F75B7"/>
    <w:rsid w:val="00504EB7"/>
    <w:rsid w:val="005079AD"/>
    <w:rsid w:val="0051009F"/>
    <w:rsid w:val="00544223"/>
    <w:rsid w:val="0054710F"/>
    <w:rsid w:val="00551DE7"/>
    <w:rsid w:val="00552635"/>
    <w:rsid w:val="00555BE6"/>
    <w:rsid w:val="005648D5"/>
    <w:rsid w:val="00581104"/>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A7C87"/>
    <w:rsid w:val="006B6A79"/>
    <w:rsid w:val="006C517D"/>
    <w:rsid w:val="006D5005"/>
    <w:rsid w:val="007029AC"/>
    <w:rsid w:val="00715DA1"/>
    <w:rsid w:val="00751FA5"/>
    <w:rsid w:val="00760D80"/>
    <w:rsid w:val="00763199"/>
    <w:rsid w:val="00780BE4"/>
    <w:rsid w:val="007962F4"/>
    <w:rsid w:val="007D1BC0"/>
    <w:rsid w:val="007E3F41"/>
    <w:rsid w:val="007E4A2B"/>
    <w:rsid w:val="0081187C"/>
    <w:rsid w:val="008415E2"/>
    <w:rsid w:val="00856747"/>
    <w:rsid w:val="008605C3"/>
    <w:rsid w:val="0087297D"/>
    <w:rsid w:val="00894931"/>
    <w:rsid w:val="00897AF9"/>
    <w:rsid w:val="008A198E"/>
    <w:rsid w:val="008B107D"/>
    <w:rsid w:val="008B123D"/>
    <w:rsid w:val="008B5BC1"/>
    <w:rsid w:val="008C7009"/>
    <w:rsid w:val="008D4212"/>
    <w:rsid w:val="008D6AC0"/>
    <w:rsid w:val="008E2622"/>
    <w:rsid w:val="008E3736"/>
    <w:rsid w:val="008F5CE2"/>
    <w:rsid w:val="008F7868"/>
    <w:rsid w:val="00915B5E"/>
    <w:rsid w:val="009438A4"/>
    <w:rsid w:val="009514D7"/>
    <w:rsid w:val="00953434"/>
    <w:rsid w:val="00960C76"/>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E5430"/>
    <w:rsid w:val="00AF0853"/>
    <w:rsid w:val="00AF4B60"/>
    <w:rsid w:val="00B01D96"/>
    <w:rsid w:val="00B0759F"/>
    <w:rsid w:val="00B106D4"/>
    <w:rsid w:val="00B214C1"/>
    <w:rsid w:val="00B64320"/>
    <w:rsid w:val="00BA4B52"/>
    <w:rsid w:val="00BD23EB"/>
    <w:rsid w:val="00BD5BDA"/>
    <w:rsid w:val="00BE5C79"/>
    <w:rsid w:val="00BE6F99"/>
    <w:rsid w:val="00BF6B9D"/>
    <w:rsid w:val="00C040C6"/>
    <w:rsid w:val="00C13CAD"/>
    <w:rsid w:val="00C16305"/>
    <w:rsid w:val="00C27555"/>
    <w:rsid w:val="00C375B4"/>
    <w:rsid w:val="00C741EC"/>
    <w:rsid w:val="00CB5BD7"/>
    <w:rsid w:val="00CE614F"/>
    <w:rsid w:val="00D00FC8"/>
    <w:rsid w:val="00D06F78"/>
    <w:rsid w:val="00D11564"/>
    <w:rsid w:val="00D223F6"/>
    <w:rsid w:val="00D31D64"/>
    <w:rsid w:val="00D4490D"/>
    <w:rsid w:val="00D54FB0"/>
    <w:rsid w:val="00D603D5"/>
    <w:rsid w:val="00D60CC3"/>
    <w:rsid w:val="00D654F0"/>
    <w:rsid w:val="00DA2D86"/>
    <w:rsid w:val="00DC1181"/>
    <w:rsid w:val="00DD20FF"/>
    <w:rsid w:val="00DD76BA"/>
    <w:rsid w:val="00DF4E7F"/>
    <w:rsid w:val="00DF62DB"/>
    <w:rsid w:val="00E02546"/>
    <w:rsid w:val="00E25E32"/>
    <w:rsid w:val="00E45683"/>
    <w:rsid w:val="00E56A32"/>
    <w:rsid w:val="00E629E8"/>
    <w:rsid w:val="00E7049A"/>
    <w:rsid w:val="00E8663E"/>
    <w:rsid w:val="00E920AC"/>
    <w:rsid w:val="00EA4FE0"/>
    <w:rsid w:val="00EC41F0"/>
    <w:rsid w:val="00ED69E4"/>
    <w:rsid w:val="00EE47F3"/>
    <w:rsid w:val="00F11D9E"/>
    <w:rsid w:val="00F11F11"/>
    <w:rsid w:val="00F2175F"/>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432-A1EC-4502-9DBF-D96FA7E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2022-02-08T05:32:00Z</cp:lastPrinted>
  <dcterms:created xsi:type="dcterms:W3CDTF">2020-01-23T06:21:00Z</dcterms:created>
  <dcterms:modified xsi:type="dcterms:W3CDTF">2024-01-12T08:07:00Z</dcterms:modified>
</cp:coreProperties>
</file>